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FB5BC" w14:textId="77777777" w:rsidR="00F37159" w:rsidRDefault="00F37159">
      <w:r>
        <w:rPr>
          <w:noProof/>
        </w:rPr>
        <w:drawing>
          <wp:anchor distT="0" distB="0" distL="114300" distR="114300" simplePos="0" relativeHeight="251658240" behindDoc="0" locked="0" layoutInCell="1" allowOverlap="1" wp14:anchorId="5FA99467" wp14:editId="07AF10DB">
            <wp:simplePos x="0" y="0"/>
            <wp:positionH relativeFrom="margin">
              <wp:align>center</wp:align>
            </wp:positionH>
            <wp:positionV relativeFrom="paragraph">
              <wp:posOffset>-548640</wp:posOffset>
            </wp:positionV>
            <wp:extent cx="2497207" cy="685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VOAD_Logo.png"/>
                    <pic:cNvPicPr/>
                  </pic:nvPicPr>
                  <pic:blipFill>
                    <a:blip r:embed="rId8">
                      <a:extLst>
                        <a:ext uri="{28A0092B-C50C-407E-A947-70E740481C1C}">
                          <a14:useLocalDpi xmlns:a14="http://schemas.microsoft.com/office/drawing/2010/main" val="0"/>
                        </a:ext>
                      </a:extLst>
                    </a:blip>
                    <a:stretch>
                      <a:fillRect/>
                    </a:stretch>
                  </pic:blipFill>
                  <pic:spPr>
                    <a:xfrm>
                      <a:off x="0" y="0"/>
                      <a:ext cx="2497207" cy="685800"/>
                    </a:xfrm>
                    <a:prstGeom prst="rect">
                      <a:avLst/>
                    </a:prstGeom>
                  </pic:spPr>
                </pic:pic>
              </a:graphicData>
            </a:graphic>
            <wp14:sizeRelH relativeFrom="margin">
              <wp14:pctWidth>0</wp14:pctWidth>
            </wp14:sizeRelH>
            <wp14:sizeRelV relativeFrom="margin">
              <wp14:pctHeight>0</wp14:pctHeight>
            </wp14:sizeRelV>
          </wp:anchor>
        </w:drawing>
      </w:r>
    </w:p>
    <w:p w14:paraId="191BC8F0" w14:textId="77777777" w:rsidR="00F37159" w:rsidRDefault="00F37159"/>
    <w:p w14:paraId="275FABBB" w14:textId="77777777" w:rsidR="00F37159" w:rsidRDefault="00F37159" w:rsidP="00F37159">
      <w:pPr>
        <w:pStyle w:val="ListParagraph"/>
        <w:numPr>
          <w:ilvl w:val="0"/>
          <w:numId w:val="1"/>
        </w:numPr>
      </w:pPr>
      <w:r>
        <w:t>Please email this report electronically to the NC VOAD Secretary (Al</w:t>
      </w:r>
      <w:r w:rsidRPr="00F37159">
        <w:t xml:space="preserve"> Foote</w:t>
      </w:r>
      <w:r>
        <w:t xml:space="preserve"> </w:t>
      </w:r>
      <w:hyperlink r:id="rId9" w:history="1">
        <w:r w:rsidRPr="008D0362">
          <w:rPr>
            <w:rStyle w:val="Hyperlink"/>
          </w:rPr>
          <w:t>AlFoote@ccdssnc.com</w:t>
        </w:r>
      </w:hyperlink>
      <w:r>
        <w:t xml:space="preserve">) </w:t>
      </w:r>
      <w:r>
        <w:br/>
      </w:r>
      <w:r w:rsidRPr="00F37159">
        <w:rPr>
          <w:b/>
          <w:u w:val="single"/>
        </w:rPr>
        <w:t>2 days prior</w:t>
      </w:r>
      <w:r>
        <w:t xml:space="preserve"> to the quarterly meeting.</w:t>
      </w:r>
    </w:p>
    <w:p w14:paraId="2A152821" w14:textId="77777777" w:rsidR="00F37159" w:rsidRDefault="00F37159"/>
    <w:sdt>
      <w:sdtPr>
        <w:rPr>
          <w:rFonts w:ascii="Times New Roman" w:eastAsia="Times New Roman" w:hAnsi="Times New Roman" w:cs="Times New Roman"/>
          <w:color w:val="auto"/>
          <w:sz w:val="28"/>
          <w:szCs w:val="24"/>
        </w:rPr>
        <w:id w:val="-1550220478"/>
        <w:lock w:val="contentLocked"/>
        <w:placeholder>
          <w:docPart w:val="4221004BC4134225B6C614B0C1D7FB7D"/>
        </w:placeholder>
        <w:group/>
      </w:sdtPr>
      <w:sdtEndPr>
        <w:rPr>
          <w:rFonts w:asciiTheme="minorHAnsi" w:eastAsiaTheme="minorHAnsi" w:hAnsiTheme="minorHAnsi" w:cstheme="minorBidi"/>
          <w:sz w:val="22"/>
          <w:szCs w:val="22"/>
        </w:rPr>
      </w:sdtEndPr>
      <w:sdtContent>
        <w:tbl>
          <w:tblPr>
            <w:tblStyle w:val="TableGrid"/>
            <w:tblW w:w="10800" w:type="dxa"/>
            <w:jc w:val="center"/>
            <w:tblLook w:val="04A0" w:firstRow="1" w:lastRow="0" w:firstColumn="1" w:lastColumn="0" w:noHBand="0" w:noVBand="1"/>
          </w:tblPr>
          <w:tblGrid>
            <w:gridCol w:w="5400"/>
            <w:gridCol w:w="5400"/>
          </w:tblGrid>
          <w:tr w:rsidR="00F37159" w:rsidRPr="005E5E03" w14:paraId="1476EE60" w14:textId="77777777" w:rsidTr="007F646A">
            <w:trPr>
              <w:jc w:val="center"/>
            </w:trPr>
            <w:tc>
              <w:tcPr>
                <w:tcW w:w="10800" w:type="dxa"/>
                <w:gridSpan w:val="2"/>
              </w:tcPr>
              <w:p w14:paraId="08B14A2A" w14:textId="77777777" w:rsidR="00F37159" w:rsidRPr="005E5E03" w:rsidRDefault="00F37159" w:rsidP="007F646A">
                <w:pPr>
                  <w:pStyle w:val="Heading1"/>
                  <w:jc w:val="center"/>
                  <w:outlineLvl w:val="0"/>
                  <w:rPr>
                    <w:sz w:val="28"/>
                  </w:rPr>
                </w:pPr>
                <w:r w:rsidRPr="005E5E03">
                  <w:rPr>
                    <w:sz w:val="28"/>
                  </w:rPr>
                  <w:t>Organization Report</w:t>
                </w:r>
              </w:p>
            </w:tc>
          </w:tr>
          <w:tr w:rsidR="00F37159" w:rsidRPr="005E5E03" w14:paraId="69691495" w14:textId="77777777" w:rsidTr="007F646A">
            <w:trPr>
              <w:jc w:val="center"/>
            </w:trPr>
            <w:tc>
              <w:tcPr>
                <w:tcW w:w="10800" w:type="dxa"/>
                <w:gridSpan w:val="2"/>
              </w:tcPr>
              <w:p w14:paraId="31A3866F" w14:textId="644857D9" w:rsidR="00F37159" w:rsidRPr="005E5E03" w:rsidRDefault="00F37159" w:rsidP="007F646A">
                <w:pPr>
                  <w:pStyle w:val="Heading1"/>
                  <w:outlineLvl w:val="0"/>
                  <w:rPr>
                    <w:sz w:val="24"/>
                    <w:szCs w:val="28"/>
                  </w:rPr>
                </w:pPr>
                <w:r w:rsidRPr="005E5E03">
                  <w:rPr>
                    <w:sz w:val="24"/>
                    <w:szCs w:val="28"/>
                  </w:rPr>
                  <w:t xml:space="preserve">Organization: </w:t>
                </w:r>
                <w:sdt>
                  <w:sdtPr>
                    <w:rPr>
                      <w:sz w:val="24"/>
                      <w:szCs w:val="28"/>
                    </w:rPr>
                    <w:id w:val="-1086922256"/>
                    <w:placeholder>
                      <w:docPart w:val="8B9045BFBA9F42B2A4E06B4EC9BE7728"/>
                    </w:placeholder>
                    <w:text/>
                  </w:sdtPr>
                  <w:sdtEndPr/>
                  <w:sdtContent>
                    <w:r w:rsidR="009E4638">
                      <w:rPr>
                        <w:sz w:val="24"/>
                        <w:szCs w:val="28"/>
                      </w:rPr>
                      <w:t>Wake Interfaith Disaster Team</w:t>
                    </w:r>
                  </w:sdtContent>
                </w:sdt>
              </w:p>
            </w:tc>
          </w:tr>
          <w:tr w:rsidR="00F37159" w:rsidRPr="005E5E03" w14:paraId="10EFA41A" w14:textId="77777777" w:rsidTr="007F646A">
            <w:trPr>
              <w:jc w:val="center"/>
            </w:trPr>
            <w:tc>
              <w:tcPr>
                <w:tcW w:w="5400" w:type="dxa"/>
              </w:tcPr>
              <w:p w14:paraId="7F47842C" w14:textId="4C184BCB" w:rsidR="00F37159" w:rsidRPr="005E5E03" w:rsidRDefault="00F37159" w:rsidP="007F646A">
                <w:pPr>
                  <w:pStyle w:val="Heading1"/>
                  <w:outlineLvl w:val="0"/>
                  <w:rPr>
                    <w:sz w:val="24"/>
                    <w:szCs w:val="28"/>
                  </w:rPr>
                </w:pPr>
                <w:r w:rsidRPr="005E5E03">
                  <w:rPr>
                    <w:sz w:val="24"/>
                    <w:szCs w:val="28"/>
                  </w:rPr>
                  <w:t xml:space="preserve">Name: </w:t>
                </w:r>
                <w:sdt>
                  <w:sdtPr>
                    <w:rPr>
                      <w:sz w:val="24"/>
                      <w:szCs w:val="28"/>
                    </w:rPr>
                    <w:id w:val="206311123"/>
                    <w:placeholder>
                      <w:docPart w:val="62BB2A1EA8A84440B8E427C6F5E02FC2"/>
                    </w:placeholder>
                    <w:text/>
                  </w:sdtPr>
                  <w:sdtEndPr/>
                  <w:sdtContent>
                    <w:r w:rsidR="009E4638">
                      <w:rPr>
                        <w:sz w:val="24"/>
                        <w:szCs w:val="28"/>
                      </w:rPr>
                      <w:t>Larry Marks</w:t>
                    </w:r>
                  </w:sdtContent>
                </w:sdt>
              </w:p>
            </w:tc>
            <w:tc>
              <w:tcPr>
                <w:tcW w:w="5400" w:type="dxa"/>
              </w:tcPr>
              <w:p w14:paraId="75A68956" w14:textId="14D04A8D" w:rsidR="00F37159" w:rsidRPr="005E5E03" w:rsidRDefault="00F37159" w:rsidP="007F646A">
                <w:pPr>
                  <w:pStyle w:val="Heading1"/>
                  <w:outlineLvl w:val="0"/>
                  <w:rPr>
                    <w:sz w:val="24"/>
                    <w:szCs w:val="28"/>
                  </w:rPr>
                </w:pPr>
                <w:r w:rsidRPr="005E5E03">
                  <w:rPr>
                    <w:sz w:val="24"/>
                    <w:szCs w:val="28"/>
                  </w:rPr>
                  <w:t xml:space="preserve">Position: </w:t>
                </w:r>
                <w:sdt>
                  <w:sdtPr>
                    <w:rPr>
                      <w:sz w:val="24"/>
                      <w:szCs w:val="28"/>
                    </w:rPr>
                    <w:id w:val="-143670616"/>
                    <w:placeholder>
                      <w:docPart w:val="27869D6D1CA04598A0B86DFB4F9B8BFA"/>
                    </w:placeholder>
                    <w:text/>
                  </w:sdtPr>
                  <w:sdtEndPr/>
                  <w:sdtContent>
                    <w:r w:rsidR="009E4638">
                      <w:rPr>
                        <w:sz w:val="24"/>
                        <w:szCs w:val="28"/>
                      </w:rPr>
                      <w:t>President</w:t>
                    </w:r>
                  </w:sdtContent>
                </w:sdt>
              </w:p>
            </w:tc>
          </w:tr>
          <w:tr w:rsidR="00F37159" w:rsidRPr="005E5E03" w14:paraId="4366D3F5" w14:textId="77777777" w:rsidTr="007F646A">
            <w:trPr>
              <w:jc w:val="center"/>
            </w:trPr>
            <w:tc>
              <w:tcPr>
                <w:tcW w:w="5400" w:type="dxa"/>
              </w:tcPr>
              <w:p w14:paraId="547736A9" w14:textId="5F96132C" w:rsidR="00F37159" w:rsidRPr="005E5E03" w:rsidRDefault="00F37159" w:rsidP="007F646A">
                <w:pPr>
                  <w:pStyle w:val="Heading1"/>
                  <w:outlineLvl w:val="0"/>
                  <w:rPr>
                    <w:sz w:val="24"/>
                    <w:szCs w:val="28"/>
                  </w:rPr>
                </w:pPr>
                <w:r w:rsidRPr="005E5E03">
                  <w:rPr>
                    <w:sz w:val="24"/>
                    <w:szCs w:val="28"/>
                  </w:rPr>
                  <w:t xml:space="preserve">Phone: </w:t>
                </w:r>
                <w:sdt>
                  <w:sdtPr>
                    <w:rPr>
                      <w:sz w:val="24"/>
                      <w:szCs w:val="28"/>
                    </w:rPr>
                    <w:id w:val="-89475300"/>
                    <w:placeholder>
                      <w:docPart w:val="4D713D808EBF444FBBCCFA9A74BA74C9"/>
                    </w:placeholder>
                    <w:text/>
                  </w:sdtPr>
                  <w:sdtEndPr/>
                  <w:sdtContent>
                    <w:r w:rsidR="009E4638">
                      <w:rPr>
                        <w:sz w:val="24"/>
                        <w:szCs w:val="28"/>
                      </w:rPr>
                      <w:t>919-271-8885</w:t>
                    </w:r>
                  </w:sdtContent>
                </w:sdt>
              </w:p>
            </w:tc>
            <w:tc>
              <w:tcPr>
                <w:tcW w:w="5400" w:type="dxa"/>
              </w:tcPr>
              <w:p w14:paraId="7C78DA97" w14:textId="19DF33FD" w:rsidR="00F37159" w:rsidRPr="005E5E03" w:rsidRDefault="00F37159" w:rsidP="007F646A">
                <w:pPr>
                  <w:pStyle w:val="Heading1"/>
                  <w:outlineLvl w:val="0"/>
                  <w:rPr>
                    <w:sz w:val="24"/>
                    <w:szCs w:val="28"/>
                  </w:rPr>
                </w:pPr>
                <w:r w:rsidRPr="005E5E03">
                  <w:rPr>
                    <w:sz w:val="24"/>
                    <w:szCs w:val="28"/>
                  </w:rPr>
                  <w:t xml:space="preserve">Email: </w:t>
                </w:r>
                <w:sdt>
                  <w:sdtPr>
                    <w:rPr>
                      <w:sz w:val="24"/>
                      <w:szCs w:val="28"/>
                    </w:rPr>
                    <w:id w:val="36330170"/>
                    <w:placeholder>
                      <w:docPart w:val="0B82D894843A4D18B37D8FB8A81D4889"/>
                    </w:placeholder>
                    <w:text/>
                  </w:sdtPr>
                  <w:sdtEndPr/>
                  <w:sdtContent>
                    <w:r w:rsidR="009E4638">
                      <w:rPr>
                        <w:sz w:val="24"/>
                        <w:szCs w:val="28"/>
                      </w:rPr>
                      <w:t>president@wakeidteam.org</w:t>
                    </w:r>
                  </w:sdtContent>
                </w:sdt>
              </w:p>
            </w:tc>
          </w:tr>
          <w:tr w:rsidR="00F37159" w:rsidRPr="005E5E03" w14:paraId="19E32D36" w14:textId="77777777" w:rsidTr="007F646A">
            <w:trPr>
              <w:jc w:val="center"/>
            </w:trPr>
            <w:tc>
              <w:tcPr>
                <w:tcW w:w="10800" w:type="dxa"/>
                <w:gridSpan w:val="2"/>
              </w:tcPr>
              <w:p w14:paraId="5ADE36A5" w14:textId="77777777" w:rsidR="00F37159" w:rsidRPr="005E5E03" w:rsidRDefault="00F37159" w:rsidP="007F646A">
                <w:pPr>
                  <w:pStyle w:val="Heading1"/>
                  <w:outlineLvl w:val="0"/>
                  <w:rPr>
                    <w:sz w:val="24"/>
                    <w:szCs w:val="28"/>
                  </w:rPr>
                </w:pPr>
                <w:r w:rsidRPr="005E5E03">
                  <w:rPr>
                    <w:sz w:val="24"/>
                    <w:szCs w:val="28"/>
                  </w:rPr>
                  <w:t>Summary of your organization’s response to Hurricanes Matthew and Florence:</w:t>
                </w:r>
              </w:p>
            </w:tc>
          </w:tr>
          <w:tr w:rsidR="00F37159" w:rsidRPr="005E5E03" w14:paraId="2A680F94" w14:textId="77777777" w:rsidTr="007F646A">
            <w:trPr>
              <w:jc w:val="center"/>
            </w:trPr>
            <w:sdt>
              <w:sdtPr>
                <w:rPr>
                  <w:sz w:val="24"/>
                  <w:szCs w:val="28"/>
                </w:rPr>
                <w:id w:val="-530951924"/>
                <w:placeholder>
                  <w:docPart w:val="D8655BBE107E496BA725685BDA25CED2"/>
                </w:placeholder>
              </w:sdtPr>
              <w:sdtEndPr/>
              <w:sdtContent>
                <w:tc>
                  <w:tcPr>
                    <w:tcW w:w="10800" w:type="dxa"/>
                    <w:gridSpan w:val="2"/>
                  </w:tcPr>
                  <w:p w14:paraId="3B4A3F38" w14:textId="19E4399A" w:rsidR="00F37159" w:rsidRPr="005E5E03" w:rsidRDefault="009E4638" w:rsidP="009E4638">
                    <w:pPr>
                      <w:pStyle w:val="Heading1"/>
                      <w:outlineLvl w:val="0"/>
                      <w:rPr>
                        <w:sz w:val="24"/>
                        <w:szCs w:val="28"/>
                      </w:rPr>
                    </w:pPr>
                    <w:r>
                      <w:rPr>
                        <w:sz w:val="24"/>
                        <w:szCs w:val="28"/>
                      </w:rPr>
                      <w:t>Several tree jobs were handled for each of Matthew and Florence. WIDT also staffed the Wake County EOC for the period in which CRES shelters were opened and 1500 people housed.</w:t>
                    </w:r>
                  </w:p>
                </w:tc>
              </w:sdtContent>
            </w:sdt>
          </w:tr>
          <w:tr w:rsidR="00F37159" w:rsidRPr="005E5E03" w14:paraId="74841978" w14:textId="77777777" w:rsidTr="007F646A">
            <w:trPr>
              <w:jc w:val="center"/>
            </w:trPr>
            <w:tc>
              <w:tcPr>
                <w:tcW w:w="10800" w:type="dxa"/>
                <w:gridSpan w:val="2"/>
              </w:tcPr>
              <w:p w14:paraId="752A5822" w14:textId="77777777" w:rsidR="00F37159" w:rsidRPr="005E5E03" w:rsidRDefault="00F37159" w:rsidP="007F646A">
                <w:pPr>
                  <w:pStyle w:val="Heading1"/>
                  <w:outlineLvl w:val="0"/>
                  <w:rPr>
                    <w:sz w:val="24"/>
                    <w:szCs w:val="28"/>
                  </w:rPr>
                </w:pPr>
                <w:r w:rsidRPr="005E5E03">
                  <w:rPr>
                    <w:sz w:val="24"/>
                    <w:szCs w:val="28"/>
                  </w:rPr>
                  <w:t>What your organization provides:</w:t>
                </w:r>
              </w:p>
            </w:tc>
          </w:tr>
          <w:tr w:rsidR="00F37159" w:rsidRPr="005E5E03" w14:paraId="34715B2C" w14:textId="77777777" w:rsidTr="007F646A">
            <w:trPr>
              <w:jc w:val="center"/>
            </w:trPr>
            <w:sdt>
              <w:sdtPr>
                <w:rPr>
                  <w:sz w:val="24"/>
                  <w:szCs w:val="28"/>
                </w:rPr>
                <w:id w:val="-1667856602"/>
                <w:placeholder>
                  <w:docPart w:val="514535FC55EA464E9AAF8D6E6656E39E"/>
                </w:placeholder>
              </w:sdtPr>
              <w:sdtEndPr/>
              <w:sdtContent>
                <w:tc>
                  <w:tcPr>
                    <w:tcW w:w="10800" w:type="dxa"/>
                    <w:gridSpan w:val="2"/>
                  </w:tcPr>
                  <w:p w14:paraId="0AD1FA05" w14:textId="51C7F4C3" w:rsidR="00F37159" w:rsidRPr="005E5E03" w:rsidRDefault="009E4638" w:rsidP="009E4638">
                    <w:pPr>
                      <w:pStyle w:val="Heading1"/>
                      <w:outlineLvl w:val="0"/>
                      <w:rPr>
                        <w:sz w:val="24"/>
                        <w:szCs w:val="28"/>
                      </w:rPr>
                    </w:pPr>
                    <w:r>
                      <w:rPr>
                        <w:sz w:val="24"/>
                        <w:szCs w:val="28"/>
                      </w:rPr>
                      <w:t xml:space="preserve">Supports the </w:t>
                    </w:r>
                    <w:r w:rsidR="006F7854">
                      <w:rPr>
                        <w:sz w:val="24"/>
                        <w:szCs w:val="28"/>
                      </w:rPr>
                      <w:t xml:space="preserve">county </w:t>
                    </w:r>
                    <w:r>
                      <w:rPr>
                        <w:sz w:val="24"/>
                        <w:szCs w:val="28"/>
                      </w:rPr>
                      <w:t xml:space="preserve">EOC </w:t>
                    </w:r>
                    <w:r w:rsidR="006F7854">
                      <w:rPr>
                        <w:sz w:val="24"/>
                        <w:szCs w:val="28"/>
                      </w:rPr>
                      <w:t xml:space="preserve">and provides shelter workers </w:t>
                    </w:r>
                    <w:r>
                      <w:rPr>
                        <w:sz w:val="24"/>
                        <w:szCs w:val="28"/>
                      </w:rPr>
                      <w:t>in Response phase. Meets unmet needs (home repair, furniture, etc. in Recovery phase.</w:t>
                    </w:r>
                    <w:r w:rsidR="006F7854">
                      <w:rPr>
                        <w:sz w:val="24"/>
                        <w:szCs w:val="28"/>
                      </w:rPr>
                      <w:t xml:space="preserve"> Also building a Mass Casualty Condolence Team.</w:t>
                    </w:r>
                  </w:p>
                </w:tc>
              </w:sdtContent>
            </w:sdt>
          </w:tr>
          <w:tr w:rsidR="00F37159" w:rsidRPr="005E5E03" w14:paraId="15321BD6" w14:textId="77777777" w:rsidTr="007F646A">
            <w:trPr>
              <w:jc w:val="center"/>
            </w:trPr>
            <w:tc>
              <w:tcPr>
                <w:tcW w:w="10800" w:type="dxa"/>
                <w:gridSpan w:val="2"/>
              </w:tcPr>
              <w:p w14:paraId="7BC37A27" w14:textId="77777777" w:rsidR="00F37159" w:rsidRPr="005E5E03" w:rsidRDefault="00F37159" w:rsidP="007F646A">
                <w:pPr>
                  <w:pStyle w:val="Heading1"/>
                  <w:outlineLvl w:val="0"/>
                  <w:rPr>
                    <w:sz w:val="24"/>
                    <w:szCs w:val="28"/>
                  </w:rPr>
                </w:pPr>
                <w:r w:rsidRPr="005E5E03">
                  <w:rPr>
                    <w:sz w:val="24"/>
                    <w:szCs w:val="28"/>
                  </w:rPr>
                  <w:t>Existing unmet needs/areas your organization has found:</w:t>
                </w:r>
              </w:p>
            </w:tc>
          </w:tr>
          <w:tr w:rsidR="00F37159" w:rsidRPr="005E5E03" w14:paraId="6A07958B" w14:textId="77777777" w:rsidTr="007F646A">
            <w:trPr>
              <w:jc w:val="center"/>
            </w:trPr>
            <w:sdt>
              <w:sdtPr>
                <w:rPr>
                  <w:sz w:val="24"/>
                  <w:szCs w:val="28"/>
                </w:rPr>
                <w:id w:val="175006807"/>
                <w:placeholder>
                  <w:docPart w:val="9E8A42A02C8B41D0B398701E72031633"/>
                </w:placeholder>
              </w:sdtPr>
              <w:sdtEndPr/>
              <w:sdtContent>
                <w:tc>
                  <w:tcPr>
                    <w:tcW w:w="10800" w:type="dxa"/>
                    <w:gridSpan w:val="2"/>
                  </w:tcPr>
                  <w:p w14:paraId="3E62A959" w14:textId="0249FEC7" w:rsidR="00F37159" w:rsidRPr="005E5E03" w:rsidRDefault="006F7854" w:rsidP="006F7854">
                    <w:pPr>
                      <w:pStyle w:val="Heading1"/>
                      <w:outlineLvl w:val="0"/>
                      <w:rPr>
                        <w:sz w:val="24"/>
                        <w:szCs w:val="28"/>
                      </w:rPr>
                    </w:pPr>
                    <w:r>
                      <w:rPr>
                        <w:sz w:val="24"/>
                        <w:szCs w:val="28"/>
                      </w:rPr>
                      <w:t>None at this time.</w:t>
                    </w:r>
                  </w:p>
                </w:tc>
                <w:bookmarkStart w:id="0" w:name="_GoBack" w:displacedByCustomXml="next"/>
                <w:bookmarkEnd w:id="0" w:displacedByCustomXml="next"/>
              </w:sdtContent>
            </w:sdt>
          </w:tr>
        </w:tbl>
        <w:p w14:paraId="4000EA03" w14:textId="77777777" w:rsidR="00F37159" w:rsidRDefault="006F7854"/>
      </w:sdtContent>
    </w:sdt>
    <w:sectPr w:rsidR="00F371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310FE"/>
    <w:multiLevelType w:val="hybridMultilevel"/>
    <w:tmpl w:val="339C37A6"/>
    <w:lvl w:ilvl="0" w:tplc="8A2C247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159"/>
    <w:rsid w:val="006F7854"/>
    <w:rsid w:val="0074078D"/>
    <w:rsid w:val="009E4638"/>
    <w:rsid w:val="00F37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18A71"/>
  <w15:chartTrackingRefBased/>
  <w15:docId w15:val="{60B94ACB-0B9E-4986-8511-AFE8DEB67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7159"/>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159"/>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F371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37159"/>
    <w:rPr>
      <w:color w:val="808080"/>
    </w:rPr>
  </w:style>
  <w:style w:type="paragraph" w:styleId="ListParagraph">
    <w:name w:val="List Paragraph"/>
    <w:basedOn w:val="Normal"/>
    <w:uiPriority w:val="34"/>
    <w:qFormat/>
    <w:rsid w:val="00F37159"/>
    <w:pPr>
      <w:ind w:left="720"/>
      <w:contextualSpacing/>
    </w:pPr>
  </w:style>
  <w:style w:type="character" w:styleId="Hyperlink">
    <w:name w:val="Hyperlink"/>
    <w:basedOn w:val="DefaultParagraphFont"/>
    <w:uiPriority w:val="99"/>
    <w:unhideWhenUsed/>
    <w:rsid w:val="00F37159"/>
    <w:rPr>
      <w:color w:val="0563C1" w:themeColor="hyperlink"/>
      <w:u w:val="single"/>
    </w:rPr>
  </w:style>
  <w:style w:type="character" w:customStyle="1" w:styleId="UnresolvedMention">
    <w:name w:val="Unresolved Mention"/>
    <w:basedOn w:val="DefaultParagraphFont"/>
    <w:uiPriority w:val="99"/>
    <w:semiHidden/>
    <w:unhideWhenUsed/>
    <w:rsid w:val="00F371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lFoote@ccdssnc.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21004BC4134225B6C614B0C1D7FB7D"/>
        <w:category>
          <w:name w:val="General"/>
          <w:gallery w:val="placeholder"/>
        </w:category>
        <w:types>
          <w:type w:val="bbPlcHdr"/>
        </w:types>
        <w:behaviors>
          <w:behavior w:val="content"/>
        </w:behaviors>
        <w:guid w:val="{E2BAD339-95F3-484A-BF76-09233DE95411}"/>
      </w:docPartPr>
      <w:docPartBody>
        <w:p w:rsidR="0077306B" w:rsidRDefault="008927BD" w:rsidP="008927BD">
          <w:pPr>
            <w:pStyle w:val="4221004BC4134225B6C614B0C1D7FB7D"/>
          </w:pPr>
          <w:r w:rsidRPr="001E575B">
            <w:rPr>
              <w:rStyle w:val="PlaceholderText"/>
            </w:rPr>
            <w:t>Click or tap here to enter text.</w:t>
          </w:r>
        </w:p>
      </w:docPartBody>
    </w:docPart>
    <w:docPart>
      <w:docPartPr>
        <w:name w:val="8B9045BFBA9F42B2A4E06B4EC9BE7728"/>
        <w:category>
          <w:name w:val="General"/>
          <w:gallery w:val="placeholder"/>
        </w:category>
        <w:types>
          <w:type w:val="bbPlcHdr"/>
        </w:types>
        <w:behaviors>
          <w:behavior w:val="content"/>
        </w:behaviors>
        <w:guid w:val="{3804B891-14D6-459E-9B7F-AC84C9FD47E3}"/>
      </w:docPartPr>
      <w:docPartBody>
        <w:p w:rsidR="0077306B" w:rsidRDefault="008927BD" w:rsidP="008927BD">
          <w:pPr>
            <w:pStyle w:val="8B9045BFBA9F42B2A4E06B4EC9BE7728"/>
          </w:pPr>
          <w:r w:rsidRPr="005E5E03">
            <w:rPr>
              <w:rStyle w:val="PlaceholderText"/>
              <w:sz w:val="28"/>
            </w:rPr>
            <w:t>Click or tap here to enter text.</w:t>
          </w:r>
        </w:p>
      </w:docPartBody>
    </w:docPart>
    <w:docPart>
      <w:docPartPr>
        <w:name w:val="62BB2A1EA8A84440B8E427C6F5E02FC2"/>
        <w:category>
          <w:name w:val="General"/>
          <w:gallery w:val="placeholder"/>
        </w:category>
        <w:types>
          <w:type w:val="bbPlcHdr"/>
        </w:types>
        <w:behaviors>
          <w:behavior w:val="content"/>
        </w:behaviors>
        <w:guid w:val="{59EBEF9A-9BCD-4E8B-B184-9D8B7A68D496}"/>
      </w:docPartPr>
      <w:docPartBody>
        <w:p w:rsidR="0077306B" w:rsidRDefault="008927BD" w:rsidP="008927BD">
          <w:pPr>
            <w:pStyle w:val="62BB2A1EA8A84440B8E427C6F5E02FC2"/>
          </w:pPr>
          <w:r w:rsidRPr="005E5E03">
            <w:rPr>
              <w:rStyle w:val="PlaceholderText"/>
              <w:sz w:val="28"/>
            </w:rPr>
            <w:t>Click or tap here to enter text.</w:t>
          </w:r>
        </w:p>
      </w:docPartBody>
    </w:docPart>
    <w:docPart>
      <w:docPartPr>
        <w:name w:val="27869D6D1CA04598A0B86DFB4F9B8BFA"/>
        <w:category>
          <w:name w:val="General"/>
          <w:gallery w:val="placeholder"/>
        </w:category>
        <w:types>
          <w:type w:val="bbPlcHdr"/>
        </w:types>
        <w:behaviors>
          <w:behavior w:val="content"/>
        </w:behaviors>
        <w:guid w:val="{D0E01E9B-4712-4C56-9457-C4AD1E2C458F}"/>
      </w:docPartPr>
      <w:docPartBody>
        <w:p w:rsidR="0077306B" w:rsidRDefault="008927BD" w:rsidP="008927BD">
          <w:pPr>
            <w:pStyle w:val="27869D6D1CA04598A0B86DFB4F9B8BFA"/>
          </w:pPr>
          <w:r w:rsidRPr="005E5E03">
            <w:rPr>
              <w:rStyle w:val="PlaceholderText"/>
              <w:sz w:val="28"/>
            </w:rPr>
            <w:t>Click or tap here to enter text.</w:t>
          </w:r>
        </w:p>
      </w:docPartBody>
    </w:docPart>
    <w:docPart>
      <w:docPartPr>
        <w:name w:val="4D713D808EBF444FBBCCFA9A74BA74C9"/>
        <w:category>
          <w:name w:val="General"/>
          <w:gallery w:val="placeholder"/>
        </w:category>
        <w:types>
          <w:type w:val="bbPlcHdr"/>
        </w:types>
        <w:behaviors>
          <w:behavior w:val="content"/>
        </w:behaviors>
        <w:guid w:val="{6DD1A4CC-D0F8-49AB-A81A-A4A6AEECEDF3}"/>
      </w:docPartPr>
      <w:docPartBody>
        <w:p w:rsidR="0077306B" w:rsidRDefault="008927BD" w:rsidP="008927BD">
          <w:pPr>
            <w:pStyle w:val="4D713D808EBF444FBBCCFA9A74BA74C9"/>
          </w:pPr>
          <w:r w:rsidRPr="005E5E03">
            <w:rPr>
              <w:rStyle w:val="PlaceholderText"/>
              <w:sz w:val="28"/>
            </w:rPr>
            <w:t>Click or tap here to enter text.</w:t>
          </w:r>
        </w:p>
      </w:docPartBody>
    </w:docPart>
    <w:docPart>
      <w:docPartPr>
        <w:name w:val="0B82D894843A4D18B37D8FB8A81D4889"/>
        <w:category>
          <w:name w:val="General"/>
          <w:gallery w:val="placeholder"/>
        </w:category>
        <w:types>
          <w:type w:val="bbPlcHdr"/>
        </w:types>
        <w:behaviors>
          <w:behavior w:val="content"/>
        </w:behaviors>
        <w:guid w:val="{35ECA145-CECE-4D8D-B956-8A48CECF122E}"/>
      </w:docPartPr>
      <w:docPartBody>
        <w:p w:rsidR="0077306B" w:rsidRDefault="008927BD" w:rsidP="008927BD">
          <w:pPr>
            <w:pStyle w:val="0B82D894843A4D18B37D8FB8A81D4889"/>
          </w:pPr>
          <w:r w:rsidRPr="005E5E03">
            <w:rPr>
              <w:rStyle w:val="PlaceholderText"/>
              <w:sz w:val="28"/>
            </w:rPr>
            <w:t>Click or tap here to enter text.</w:t>
          </w:r>
        </w:p>
      </w:docPartBody>
    </w:docPart>
    <w:docPart>
      <w:docPartPr>
        <w:name w:val="D8655BBE107E496BA725685BDA25CED2"/>
        <w:category>
          <w:name w:val="General"/>
          <w:gallery w:val="placeholder"/>
        </w:category>
        <w:types>
          <w:type w:val="bbPlcHdr"/>
        </w:types>
        <w:behaviors>
          <w:behavior w:val="content"/>
        </w:behaviors>
        <w:guid w:val="{E93AA242-2044-493A-A075-C692661E7627}"/>
      </w:docPartPr>
      <w:docPartBody>
        <w:p w:rsidR="0077306B" w:rsidRDefault="008927BD" w:rsidP="008927BD">
          <w:pPr>
            <w:pStyle w:val="D8655BBE107E496BA725685BDA25CED2"/>
          </w:pPr>
          <w:r w:rsidRPr="005E5E03">
            <w:rPr>
              <w:rStyle w:val="PlaceholderText"/>
              <w:sz w:val="28"/>
            </w:rPr>
            <w:t>Click or tap here to enter text.</w:t>
          </w:r>
        </w:p>
      </w:docPartBody>
    </w:docPart>
    <w:docPart>
      <w:docPartPr>
        <w:name w:val="514535FC55EA464E9AAF8D6E6656E39E"/>
        <w:category>
          <w:name w:val="General"/>
          <w:gallery w:val="placeholder"/>
        </w:category>
        <w:types>
          <w:type w:val="bbPlcHdr"/>
        </w:types>
        <w:behaviors>
          <w:behavior w:val="content"/>
        </w:behaviors>
        <w:guid w:val="{48528E95-5D0C-454F-BBAA-4F523E501B42}"/>
      </w:docPartPr>
      <w:docPartBody>
        <w:p w:rsidR="0077306B" w:rsidRDefault="008927BD" w:rsidP="008927BD">
          <w:pPr>
            <w:pStyle w:val="514535FC55EA464E9AAF8D6E6656E39E"/>
          </w:pPr>
          <w:r w:rsidRPr="005E5E03">
            <w:rPr>
              <w:rStyle w:val="PlaceholderText"/>
              <w:sz w:val="28"/>
            </w:rPr>
            <w:t>Click or tap here to enter text.</w:t>
          </w:r>
        </w:p>
      </w:docPartBody>
    </w:docPart>
    <w:docPart>
      <w:docPartPr>
        <w:name w:val="9E8A42A02C8B41D0B398701E72031633"/>
        <w:category>
          <w:name w:val="General"/>
          <w:gallery w:val="placeholder"/>
        </w:category>
        <w:types>
          <w:type w:val="bbPlcHdr"/>
        </w:types>
        <w:behaviors>
          <w:behavior w:val="content"/>
        </w:behaviors>
        <w:guid w:val="{F62A92D8-FA1F-4B4B-A464-0BF8F7FBA4B5}"/>
      </w:docPartPr>
      <w:docPartBody>
        <w:p w:rsidR="0077306B" w:rsidRDefault="008927BD" w:rsidP="008927BD">
          <w:pPr>
            <w:pStyle w:val="9E8A42A02C8B41D0B398701E72031633"/>
          </w:pPr>
          <w:r w:rsidRPr="005E5E03">
            <w:rPr>
              <w:rStyle w:val="PlaceholderText"/>
              <w:sz w:val="28"/>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7BD"/>
    <w:rsid w:val="00671230"/>
    <w:rsid w:val="0077306B"/>
    <w:rsid w:val="00892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27BD"/>
    <w:rPr>
      <w:color w:val="808080"/>
    </w:rPr>
  </w:style>
  <w:style w:type="paragraph" w:customStyle="1" w:styleId="6F20E45F9A5D4FBD9C33457242068D24">
    <w:name w:val="6F20E45F9A5D4FBD9C33457242068D24"/>
    <w:rsid w:val="008927BD"/>
  </w:style>
  <w:style w:type="paragraph" w:customStyle="1" w:styleId="F9F030E8B01E4BBA95A246FDB312063E">
    <w:name w:val="F9F030E8B01E4BBA95A246FDB312063E"/>
    <w:rsid w:val="008927BD"/>
  </w:style>
  <w:style w:type="paragraph" w:customStyle="1" w:styleId="51222BDA9B734CD4BF54777F450C30A5">
    <w:name w:val="51222BDA9B734CD4BF54777F450C30A5"/>
    <w:rsid w:val="008927BD"/>
  </w:style>
  <w:style w:type="paragraph" w:customStyle="1" w:styleId="8D311076109E4B4DA799A928BB86C122">
    <w:name w:val="8D311076109E4B4DA799A928BB86C122"/>
    <w:rsid w:val="008927BD"/>
  </w:style>
  <w:style w:type="paragraph" w:customStyle="1" w:styleId="32D9B88AAF2A4636AC1E187A4F86B39F">
    <w:name w:val="32D9B88AAF2A4636AC1E187A4F86B39F"/>
    <w:rsid w:val="008927BD"/>
  </w:style>
  <w:style w:type="paragraph" w:customStyle="1" w:styleId="2D92E1368507460E8F8407A73F35B246">
    <w:name w:val="2D92E1368507460E8F8407A73F35B246"/>
    <w:rsid w:val="008927BD"/>
  </w:style>
  <w:style w:type="paragraph" w:customStyle="1" w:styleId="680E3141E65344ADA06304462A1BC18D">
    <w:name w:val="680E3141E65344ADA06304462A1BC18D"/>
    <w:rsid w:val="008927BD"/>
  </w:style>
  <w:style w:type="paragraph" w:customStyle="1" w:styleId="3C6B33AA5E7B4E9C984209C2ADF95032">
    <w:name w:val="3C6B33AA5E7B4E9C984209C2ADF95032"/>
    <w:rsid w:val="008927BD"/>
  </w:style>
  <w:style w:type="paragraph" w:customStyle="1" w:styleId="4DC836D4803049E3B3F0ABA4118DF23E">
    <w:name w:val="4DC836D4803049E3B3F0ABA4118DF23E"/>
    <w:rsid w:val="008927BD"/>
  </w:style>
  <w:style w:type="paragraph" w:customStyle="1" w:styleId="4221004BC4134225B6C614B0C1D7FB7D">
    <w:name w:val="4221004BC4134225B6C614B0C1D7FB7D"/>
    <w:rsid w:val="008927BD"/>
  </w:style>
  <w:style w:type="paragraph" w:customStyle="1" w:styleId="8B9045BFBA9F42B2A4E06B4EC9BE7728">
    <w:name w:val="8B9045BFBA9F42B2A4E06B4EC9BE7728"/>
    <w:rsid w:val="008927BD"/>
  </w:style>
  <w:style w:type="paragraph" w:customStyle="1" w:styleId="62BB2A1EA8A84440B8E427C6F5E02FC2">
    <w:name w:val="62BB2A1EA8A84440B8E427C6F5E02FC2"/>
    <w:rsid w:val="008927BD"/>
  </w:style>
  <w:style w:type="paragraph" w:customStyle="1" w:styleId="27869D6D1CA04598A0B86DFB4F9B8BFA">
    <w:name w:val="27869D6D1CA04598A0B86DFB4F9B8BFA"/>
    <w:rsid w:val="008927BD"/>
  </w:style>
  <w:style w:type="paragraph" w:customStyle="1" w:styleId="4D713D808EBF444FBBCCFA9A74BA74C9">
    <w:name w:val="4D713D808EBF444FBBCCFA9A74BA74C9"/>
    <w:rsid w:val="008927BD"/>
  </w:style>
  <w:style w:type="paragraph" w:customStyle="1" w:styleId="0B82D894843A4D18B37D8FB8A81D4889">
    <w:name w:val="0B82D894843A4D18B37D8FB8A81D4889"/>
    <w:rsid w:val="008927BD"/>
  </w:style>
  <w:style w:type="paragraph" w:customStyle="1" w:styleId="D8655BBE107E496BA725685BDA25CED2">
    <w:name w:val="D8655BBE107E496BA725685BDA25CED2"/>
    <w:rsid w:val="008927BD"/>
  </w:style>
  <w:style w:type="paragraph" w:customStyle="1" w:styleId="514535FC55EA464E9AAF8D6E6656E39E">
    <w:name w:val="514535FC55EA464E9AAF8D6E6656E39E"/>
    <w:rsid w:val="008927BD"/>
  </w:style>
  <w:style w:type="paragraph" w:customStyle="1" w:styleId="9E8A42A02C8B41D0B398701E72031633">
    <w:name w:val="9E8A42A02C8B41D0B398701E72031633"/>
    <w:rsid w:val="008927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0D43A2529CF4F85E9AFB21ABB6A97" ma:contentTypeVersion="12" ma:contentTypeDescription="Create a new document." ma:contentTypeScope="" ma:versionID="dcd6d4a90bd7f9b014c8d8f25004e007">
  <xsd:schema xmlns:xsd="http://www.w3.org/2001/XMLSchema" xmlns:xs="http://www.w3.org/2001/XMLSchema" xmlns:p="http://schemas.microsoft.com/office/2006/metadata/properties" xmlns:ns2="354edb88-f606-4bf4-904b-261d4085849a" xmlns:ns3="1156ce91-b7be-4a30-8ee9-32620159c941" targetNamespace="http://schemas.microsoft.com/office/2006/metadata/properties" ma:root="true" ma:fieldsID="efe539a7e9abea732775b3bcab61e63e" ns2:_="" ns3:_="">
    <xsd:import namespace="354edb88-f606-4bf4-904b-261d4085849a"/>
    <xsd:import namespace="1156ce91-b7be-4a30-8ee9-32620159c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edb88-f606-4bf4-904b-261d4085849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56ce91-b7be-4a30-8ee9-32620159c94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1146B8-5234-4A36-B3A5-C7B48AC50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edb88-f606-4bf4-904b-261d4085849a"/>
    <ds:schemaRef ds:uri="1156ce91-b7be-4a30-8ee9-32620159c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73E047-24BC-409E-B778-D356DFBFA3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50539A-A4D1-48C4-AA0A-8B61A0102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Altenau</dc:creator>
  <cp:keywords/>
  <dc:description/>
  <cp:lastModifiedBy>Laurence Marks</cp:lastModifiedBy>
  <cp:revision>2</cp:revision>
  <dcterms:created xsi:type="dcterms:W3CDTF">2019-10-23T15:22:00Z</dcterms:created>
  <dcterms:modified xsi:type="dcterms:W3CDTF">2019-10-23T15:22:00Z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0x010100FA50D43A2529CF4F85E9AFB21ABB6A97</vt:lpwstr>
  </property>
</Properties>
</file>